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B5" w:rsidRDefault="00D107B5" w:rsidP="00D107B5">
      <w:pPr>
        <w:pStyle w:val="Odstavec"/>
        <w:rPr>
          <w:sz w:val="32"/>
        </w:rPr>
      </w:pPr>
      <w:r>
        <w:rPr>
          <w:sz w:val="32"/>
        </w:rPr>
        <w:t xml:space="preserve">OBECNÍ ÚŘAD           </w:t>
      </w:r>
    </w:p>
    <w:p w:rsidR="00D107B5" w:rsidRDefault="00D107B5" w:rsidP="00D107B5">
      <w:pPr>
        <w:pStyle w:val="Odstavec"/>
        <w:rPr>
          <w:sz w:val="32"/>
        </w:rPr>
      </w:pPr>
      <w:r>
        <w:rPr>
          <w:sz w:val="32"/>
          <w:u w:val="single"/>
        </w:rPr>
        <w:t xml:space="preserve">NEDABYLE </w:t>
      </w:r>
      <w:r>
        <w:rPr>
          <w:sz w:val="32"/>
        </w:rPr>
        <w:t xml:space="preserve">      </w:t>
      </w:r>
    </w:p>
    <w:p w:rsidR="00D107B5" w:rsidRDefault="00D107B5" w:rsidP="00D107B5">
      <w:pPr>
        <w:pStyle w:val="Odstavec"/>
        <w:rPr>
          <w:sz w:val="32"/>
        </w:rPr>
      </w:pPr>
      <w:r>
        <w:rPr>
          <w:sz w:val="32"/>
        </w:rPr>
        <w:t>Starosta obce Nedabyle</w:t>
      </w:r>
    </w:p>
    <w:p w:rsidR="00D107B5" w:rsidRDefault="00D107B5" w:rsidP="00D107B5">
      <w:pPr>
        <w:pStyle w:val="Odstavec"/>
        <w:rPr>
          <w:sz w:val="32"/>
        </w:rPr>
      </w:pPr>
      <w:proofErr w:type="gramStart"/>
      <w:r>
        <w:rPr>
          <w:sz w:val="32"/>
        </w:rPr>
        <w:t>svolává   k jednání</w:t>
      </w:r>
      <w:proofErr w:type="gramEnd"/>
      <w:r>
        <w:rPr>
          <w:sz w:val="32"/>
        </w:rPr>
        <w:t xml:space="preserve"> </w:t>
      </w:r>
    </w:p>
    <w:p w:rsidR="00D107B5" w:rsidRDefault="00D107B5" w:rsidP="00D107B5">
      <w:pPr>
        <w:pStyle w:val="Odstavec"/>
        <w:rPr>
          <w:sz w:val="32"/>
        </w:rPr>
      </w:pPr>
    </w:p>
    <w:p w:rsidR="00D107B5" w:rsidRDefault="00D107B5" w:rsidP="00D107B5">
      <w:pPr>
        <w:pStyle w:val="Odstavec"/>
        <w:ind w:firstLine="720"/>
        <w:rPr>
          <w:b/>
          <w:sz w:val="52"/>
        </w:rPr>
      </w:pP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OBECNÍ   ZASTUPITELSTVO</w:t>
      </w:r>
      <w:proofErr w:type="gramEnd"/>
    </w:p>
    <w:p w:rsidR="00D107B5" w:rsidRDefault="00D107B5" w:rsidP="00D107B5">
      <w:pPr>
        <w:pStyle w:val="Odstavec"/>
        <w:ind w:firstLine="192"/>
        <w:rPr>
          <w:sz w:val="32"/>
        </w:rPr>
      </w:pPr>
      <w:r>
        <w:rPr>
          <w:b/>
          <w:sz w:val="52"/>
        </w:rPr>
        <w:t xml:space="preserve">   </w:t>
      </w:r>
      <w:r>
        <w:rPr>
          <w:b/>
          <w:sz w:val="52"/>
        </w:rPr>
        <w:tab/>
      </w:r>
      <w:r>
        <w:rPr>
          <w:b/>
          <w:sz w:val="52"/>
        </w:rPr>
        <w:tab/>
        <w:t xml:space="preserve">      </w:t>
      </w:r>
      <w:r>
        <w:rPr>
          <w:sz w:val="32"/>
        </w:rPr>
        <w:t xml:space="preserve">na   </w:t>
      </w:r>
      <w:proofErr w:type="gramStart"/>
      <w:r>
        <w:rPr>
          <w:sz w:val="32"/>
        </w:rPr>
        <w:t>20</w:t>
      </w:r>
      <w:proofErr w:type="gramEnd"/>
      <w:r>
        <w:rPr>
          <w:sz w:val="32"/>
        </w:rPr>
        <w:t>.</w:t>
      </w:r>
      <w:proofErr w:type="gramStart"/>
      <w:r>
        <w:rPr>
          <w:sz w:val="32"/>
        </w:rPr>
        <w:t>března</w:t>
      </w:r>
      <w:proofErr w:type="gramEnd"/>
      <w:r>
        <w:rPr>
          <w:sz w:val="32"/>
        </w:rPr>
        <w:t xml:space="preserve">  2012 od 19.00 hod</w:t>
      </w:r>
    </w:p>
    <w:p w:rsidR="00D107B5" w:rsidRDefault="00D107B5" w:rsidP="00D107B5">
      <w:pPr>
        <w:pStyle w:val="Odstavec"/>
        <w:ind w:firstLine="192"/>
        <w:rPr>
          <w:sz w:val="32"/>
        </w:rPr>
      </w:pPr>
    </w:p>
    <w:p w:rsidR="00D107B5" w:rsidRDefault="00D107B5" w:rsidP="00D107B5">
      <w:pPr>
        <w:pStyle w:val="Odstavec"/>
        <w:ind w:firstLine="192"/>
        <w:rPr>
          <w:sz w:val="32"/>
        </w:rPr>
      </w:pPr>
    </w:p>
    <w:p w:rsidR="00D107B5" w:rsidRDefault="00D107B5" w:rsidP="00D107B5">
      <w:pPr>
        <w:pStyle w:val="Bezmezer"/>
        <w:rPr>
          <w:b/>
        </w:rPr>
      </w:pPr>
      <w:proofErr w:type="gramStart"/>
      <w:r>
        <w:rPr>
          <w:sz w:val="32"/>
        </w:rPr>
        <w:t>Program</w:t>
      </w:r>
      <w:r>
        <w:rPr>
          <w:szCs w:val="24"/>
        </w:rPr>
        <w:t xml:space="preserve">           </w:t>
      </w:r>
      <w:r w:rsidRPr="00BC6EB4">
        <w:t>1.</w:t>
      </w:r>
      <w:proofErr w:type="gramEnd"/>
      <w:r w:rsidRPr="00BC6EB4">
        <w:t xml:space="preserve"> Škola - hospodářský výsledek školy, výroční </w:t>
      </w:r>
      <w:proofErr w:type="gramStart"/>
      <w:r w:rsidRPr="00BC6EB4">
        <w:t>zpráva</w:t>
      </w:r>
      <w:r>
        <w:t>,výtvarná</w:t>
      </w:r>
      <w:proofErr w:type="gramEnd"/>
      <w:r>
        <w:t xml:space="preserve"> dílna</w:t>
      </w:r>
    </w:p>
    <w:p w:rsidR="00D107B5" w:rsidRPr="00B43768" w:rsidRDefault="00D107B5" w:rsidP="00D107B5">
      <w:pPr>
        <w:pStyle w:val="Bezmezer"/>
        <w:ind w:left="1416"/>
      </w:pPr>
      <w:r>
        <w:t xml:space="preserve">      </w:t>
      </w:r>
      <w:r w:rsidRPr="00B43768">
        <w:t>2. Závěrečný účet a Zpráva o přezkoumání hospodaření obce.</w:t>
      </w:r>
    </w:p>
    <w:p w:rsidR="00D107B5" w:rsidRDefault="00D107B5" w:rsidP="00D107B5">
      <w:pPr>
        <w:pStyle w:val="Bezmezer"/>
      </w:pPr>
      <w:r w:rsidRPr="00B43768">
        <w:tab/>
      </w:r>
      <w:r w:rsidRPr="00B43768">
        <w:tab/>
      </w:r>
      <w:r>
        <w:t xml:space="preserve">     </w:t>
      </w:r>
      <w:r w:rsidRPr="00B43768">
        <w:t>3</w:t>
      </w:r>
      <w:r>
        <w:t xml:space="preserve">. </w:t>
      </w:r>
      <w:r w:rsidRPr="00B43768">
        <w:t>Rozpočtová změna č.1/201</w:t>
      </w:r>
      <w:r>
        <w:t>2</w:t>
      </w:r>
      <w:r w:rsidRPr="00B43768">
        <w:t>.</w:t>
      </w:r>
    </w:p>
    <w:p w:rsidR="00D107B5" w:rsidRDefault="00D107B5" w:rsidP="00D107B5">
      <w:pPr>
        <w:pStyle w:val="Bezmezer"/>
      </w:pPr>
      <w:r>
        <w:tab/>
      </w:r>
      <w:r>
        <w:tab/>
        <w:t xml:space="preserve">     4. Územní plán</w:t>
      </w:r>
    </w:p>
    <w:p w:rsidR="00D107B5" w:rsidRPr="00B43768" w:rsidRDefault="00D107B5" w:rsidP="00D107B5">
      <w:pPr>
        <w:pStyle w:val="Bezmezer"/>
      </w:pPr>
      <w:r>
        <w:t xml:space="preserve">                             5. Dodatek </w:t>
      </w:r>
      <w:proofErr w:type="gramStart"/>
      <w:r>
        <w:t>č.1 – Směrnice</w:t>
      </w:r>
      <w:proofErr w:type="gramEnd"/>
      <w:r>
        <w:t xml:space="preserve"> k Veřejným zakázkám</w:t>
      </w:r>
    </w:p>
    <w:p w:rsidR="00D107B5" w:rsidRDefault="00D107B5" w:rsidP="00D107B5">
      <w:pPr>
        <w:pStyle w:val="Bezmezer"/>
      </w:pPr>
      <w:r>
        <w:tab/>
        <w:t xml:space="preserve">                 6. Obecní znak</w:t>
      </w:r>
    </w:p>
    <w:p w:rsidR="00D107B5" w:rsidRDefault="00D107B5" w:rsidP="00D107B5">
      <w:pPr>
        <w:pStyle w:val="Bezmezer"/>
      </w:pPr>
      <w:r>
        <w:tab/>
      </w:r>
      <w:r>
        <w:tab/>
        <w:t xml:space="preserve">     7. Peněžité dary zastupitelé</w:t>
      </w:r>
    </w:p>
    <w:p w:rsidR="00D107B5" w:rsidRDefault="00D107B5" w:rsidP="00D107B5">
      <w:pPr>
        <w:pStyle w:val="Bezmezer"/>
      </w:pPr>
      <w:r>
        <w:t xml:space="preserve">                             8. NIV Nová Ves</w:t>
      </w:r>
    </w:p>
    <w:p w:rsidR="00D107B5" w:rsidRPr="00B43768" w:rsidRDefault="00D107B5" w:rsidP="00D107B5">
      <w:pPr>
        <w:pStyle w:val="Bezmezer"/>
      </w:pPr>
      <w:r>
        <w:tab/>
      </w:r>
      <w:r>
        <w:tab/>
        <w:t xml:space="preserve">     9. Různé</w:t>
      </w:r>
    </w:p>
    <w:p w:rsidR="00D107B5" w:rsidRPr="00B43768" w:rsidRDefault="00D107B5" w:rsidP="00D107B5">
      <w:pPr>
        <w:pStyle w:val="Zkladntext2"/>
        <w:rPr>
          <w:b w:val="0"/>
          <w:szCs w:val="24"/>
        </w:rPr>
      </w:pPr>
    </w:p>
    <w:p w:rsidR="00D107B5" w:rsidRPr="00BC6EB4" w:rsidRDefault="00D107B5" w:rsidP="00D107B5">
      <w:pPr>
        <w:pStyle w:val="Zkladntext2"/>
        <w:rPr>
          <w:b w:val="0"/>
          <w:szCs w:val="24"/>
        </w:rPr>
      </w:pPr>
    </w:p>
    <w:p w:rsidR="00D107B5" w:rsidRPr="001E008B" w:rsidRDefault="00D107B5" w:rsidP="00D107B5">
      <w:pPr>
        <w:pStyle w:val="Odstavec"/>
        <w:ind w:firstLine="165"/>
        <w:rPr>
          <w:szCs w:val="24"/>
        </w:rPr>
      </w:pPr>
    </w:p>
    <w:p w:rsidR="00D107B5" w:rsidRDefault="00D107B5" w:rsidP="00D107B5">
      <w:pPr>
        <w:pStyle w:val="Odstavec"/>
        <w:rPr>
          <w:sz w:val="32"/>
          <w:u w:val="single"/>
        </w:rPr>
      </w:pPr>
    </w:p>
    <w:p w:rsidR="00D107B5" w:rsidRDefault="00D107B5" w:rsidP="00D107B5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V Nedabyli dne        </w:t>
      </w:r>
      <w:proofErr w:type="gramStart"/>
      <w:r>
        <w:rPr>
          <w:rFonts w:ascii="Calibri" w:hAnsi="Calibri"/>
          <w:b/>
          <w:bCs/>
          <w:szCs w:val="24"/>
        </w:rPr>
        <w:t>12</w:t>
      </w:r>
      <w:proofErr w:type="gramEnd"/>
      <w:r>
        <w:rPr>
          <w:rFonts w:ascii="Calibri" w:hAnsi="Calibri"/>
          <w:b/>
          <w:bCs/>
          <w:szCs w:val="24"/>
        </w:rPr>
        <w:t>.</w:t>
      </w:r>
      <w:proofErr w:type="gramStart"/>
      <w:r>
        <w:rPr>
          <w:rFonts w:ascii="Calibri" w:hAnsi="Calibri"/>
          <w:b/>
          <w:bCs/>
          <w:szCs w:val="24"/>
        </w:rPr>
        <w:t>března</w:t>
      </w:r>
      <w:proofErr w:type="gramEnd"/>
      <w:r>
        <w:rPr>
          <w:rFonts w:ascii="Calibri" w:hAnsi="Calibri"/>
          <w:b/>
          <w:bCs/>
          <w:szCs w:val="24"/>
        </w:rPr>
        <w:t xml:space="preserve">  2012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</w:p>
    <w:p w:rsidR="00D107B5" w:rsidRDefault="00D107B5" w:rsidP="00D107B5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 xml:space="preserve">    starosta Jan Vávra</w:t>
      </w:r>
    </w:p>
    <w:p w:rsidR="00D107B5" w:rsidRDefault="00D107B5" w:rsidP="00D107B5">
      <w:pPr>
        <w:pStyle w:val="Odstavec"/>
        <w:rPr>
          <w:sz w:val="32"/>
          <w:u w:val="single"/>
        </w:rPr>
      </w:pPr>
      <w:r>
        <w:rPr>
          <w:sz w:val="32"/>
          <w:u w:val="single"/>
        </w:rPr>
        <w:t xml:space="preserve">         </w:t>
      </w:r>
    </w:p>
    <w:p w:rsidR="00250A1E" w:rsidRDefault="00250A1E"/>
    <w:sectPr w:rsidR="00250A1E" w:rsidSect="0025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7B5"/>
    <w:rsid w:val="00250A1E"/>
    <w:rsid w:val="00D1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7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07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D107B5"/>
    <w:pPr>
      <w:spacing w:after="115" w:line="288" w:lineRule="auto"/>
      <w:ind w:firstLine="480"/>
    </w:pPr>
  </w:style>
  <w:style w:type="paragraph" w:styleId="Zkladntext2">
    <w:name w:val="Body Text 2"/>
    <w:basedOn w:val="Normln"/>
    <w:link w:val="Zkladntext2Char"/>
    <w:unhideWhenUsed/>
    <w:rsid w:val="00D107B5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D107B5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</cp:revision>
  <dcterms:created xsi:type="dcterms:W3CDTF">2012-04-25T08:10:00Z</dcterms:created>
  <dcterms:modified xsi:type="dcterms:W3CDTF">2012-04-25T08:10:00Z</dcterms:modified>
</cp:coreProperties>
</file>